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47430966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  <w:lang w:val="es-MX"/>
        </w:rPr>
      </w:sdtEndPr>
      <w:sdtContent>
        <w:p w:rsidR="003F042F" w:rsidRDefault="003F042F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3F11D6">
            <w:rPr>
              <w:rFonts w:eastAsiaTheme="majorEastAsia" w:cstheme="majorBidi"/>
              <w:noProof/>
            </w:rPr>
            <w:pict>
              <v:rect id="_x0000_s1047" style="position:absolute;margin-left:0;margin-top:0;width:624.25pt;height:63pt;z-index:25168076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472c4 [3208]" strokecolor="#2f5496 [2408]">
                <w10:wrap anchorx="page" anchory="page"/>
              </v:rect>
            </w:pict>
          </w:r>
          <w:r w:rsidRPr="003F11D6">
            <w:rPr>
              <w:rFonts w:eastAsiaTheme="majorEastAsia" w:cstheme="majorBidi"/>
              <w:noProof/>
            </w:rPr>
            <w:pict>
              <v:rect id="_x0000_s1050" style="position:absolute;margin-left:0;margin-top:0;width:7.15pt;height:883.2pt;z-index:251683840;mso-height-percent:1050;mso-position-horizontal:center;mso-position-horizontal-relative:left-margin-area;mso-position-vertical:center;mso-position-vertical-relative:page;mso-height-percent:1050" o:allowincell="f" fillcolor="white [3212]" strokecolor="#2f5496 [2408]">
                <w10:wrap anchorx="margin" anchory="page"/>
              </v:rect>
            </w:pict>
          </w:r>
          <w:r w:rsidRPr="003F11D6">
            <w:rPr>
              <w:rFonts w:eastAsiaTheme="majorEastAsia" w:cstheme="majorBidi"/>
              <w:noProof/>
            </w:rPr>
            <w:pict>
              <v:rect id="_x0000_s1049" style="position:absolute;margin-left:0;margin-top:0;width:7.15pt;height:883.2pt;z-index:251682816;mso-height-percent:1050;mso-position-horizontal:center;mso-position-horizontal-relative:right-margin-area;mso-position-vertical:center;mso-position-vertical-relative:page;mso-height-percent:1050" o:allowincell="f" fillcolor="white [3212]" strokecolor="#2f5496 [2408]">
                <w10:wrap anchorx="page" anchory="page"/>
              </v:rect>
            </w:pict>
          </w:r>
          <w:r w:rsidRPr="003F11D6">
            <w:rPr>
              <w:rFonts w:eastAsiaTheme="majorEastAsia" w:cstheme="majorBidi"/>
              <w:noProof/>
            </w:rPr>
            <w:pict>
              <v:rect id="_x0000_s1048" style="position:absolute;margin-left:0;margin-top:0;width:624.25pt;height:63pt;z-index:25168179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472c4 [3208]" strokecolor="#2f5496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72"/>
              <w:szCs w:val="72"/>
            </w:rPr>
            <w:alias w:val="Título"/>
            <w:id w:val="14700071"/>
            <w:placeholder>
              <w:docPart w:val="C73C9A0BD65348D68D7780BC6A30931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3F042F" w:rsidRDefault="003F042F">
              <w:pPr>
                <w:pStyle w:val="Sinespaciado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t>Desarrollo Sustentable.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8502D0CE0DF845E9B87228037A4398C3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3F042F" w:rsidRDefault="00065DC8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Mapa</w:t>
              </w:r>
            </w:p>
          </w:sdtContent>
        </w:sdt>
        <w:p w:rsidR="003F042F" w:rsidRDefault="003F042F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3F042F" w:rsidRDefault="00065DC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Integrantes:</w:t>
          </w:r>
        </w:p>
        <w:p w:rsidR="00065DC8" w:rsidRDefault="00065DC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Oscar Palos Jiménez.</w:t>
          </w:r>
        </w:p>
        <w:p w:rsidR="00065DC8" w:rsidRDefault="00065DC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Dulce Alondra Reyna Pérez</w:t>
          </w:r>
        </w:p>
        <w:p w:rsidR="00065DC8" w:rsidRDefault="00065DC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Juan Francisco Flores Rubalcava.</w:t>
          </w:r>
        </w:p>
        <w:p w:rsidR="00065DC8" w:rsidRDefault="00065DC8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sdt>
          <w:sdtPr>
            <w:alias w:val="Fecha"/>
            <w:id w:val="14700083"/>
            <w:placeholder>
              <w:docPart w:val="7E743FE87DA94E92A6D61C1859AA2A52"/>
            </w:placeholder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lid w:val="es-ES"/>
              <w:storeMappedDataAs w:val="dateTime"/>
              <w:calendar w:val="gregorian"/>
            </w:date>
          </w:sdtPr>
          <w:sdtContent>
            <w:p w:rsidR="003F042F" w:rsidRDefault="003F042F">
              <w:pPr>
                <w:pStyle w:val="Sinespaciado"/>
              </w:pPr>
              <w:r>
                <w:t>[Seleccionar fecha]</w:t>
              </w:r>
            </w:p>
          </w:sdtContent>
        </w:sdt>
        <w:sdt>
          <w:sdtPr>
            <w:alias w:val="Organización"/>
            <w:id w:val="14700089"/>
            <w:placeholder>
              <w:docPart w:val="2D98DF4AA20C47A38EF533B432DC8DF2"/>
            </w:placeholder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3F042F" w:rsidRDefault="003F042F">
              <w:pPr>
                <w:pStyle w:val="Sinespaciado"/>
              </w:pPr>
              <w:r>
                <w:t>[Escribir el nombre de la compañía]</w:t>
              </w:r>
            </w:p>
          </w:sdtContent>
        </w:sdt>
        <w:sdt>
          <w:sdtPr>
            <w:alias w:val="Autor"/>
            <w:id w:val="14700094"/>
            <w:placeholder>
              <w:docPart w:val="C393D8EB838242E7BAF7E84AC3B4E559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3F042F" w:rsidRDefault="003F042F">
              <w:pPr>
                <w:pStyle w:val="Sinespaciado"/>
              </w:pPr>
              <w:r>
                <w:rPr>
                  <w:lang w:val="es-MX"/>
                </w:rPr>
                <w:t>CYBER GAMER5</w:t>
              </w:r>
            </w:p>
          </w:sdtContent>
        </w:sdt>
        <w:p w:rsidR="003F042F" w:rsidRDefault="003F042F">
          <w:pPr>
            <w:rPr>
              <w:lang w:val="es-ES"/>
            </w:rPr>
          </w:pPr>
        </w:p>
        <w:p w:rsidR="003F042F" w:rsidRDefault="003F042F">
          <w:r>
            <w:br w:type="page"/>
          </w:r>
        </w:p>
      </w:sdtContent>
    </w:sdt>
    <w:p w:rsidR="00EA5213" w:rsidRDefault="003F042F">
      <w:r>
        <w:rPr>
          <w:noProof/>
          <w:lang w:eastAsia="es-MX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258.5pt;margin-top:324pt;width:99pt;height:9pt;z-index:251677696" o:connectortype="straight"/>
        </w:pict>
      </w:r>
      <w:r>
        <w:rPr>
          <w:noProof/>
          <w:lang w:eastAsia="es-MX"/>
        </w:rPr>
        <w:pict>
          <v:shape id="_x0000_s1046" type="#_x0000_t32" style="position:absolute;margin-left:258.5pt;margin-top:333pt;width:99pt;height:54pt;z-index:251678720" o:connectortype="straight"/>
        </w:pict>
      </w:r>
      <w:r>
        <w:rPr>
          <w:noProof/>
          <w:lang w:eastAsia="es-MX"/>
        </w:rPr>
        <w:pict>
          <v:shape id="_x0000_s1044" type="#_x0000_t32" style="position:absolute;margin-left:258.5pt;margin-top:279pt;width:99pt;height:36pt;flip:y;z-index:251676672" o:connectortype="straight"/>
        </w:pict>
      </w: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57.5pt;margin-top:5in;width:275pt;height:54pt;z-index:251675648">
            <v:textbox>
              <w:txbxContent>
                <w:p w:rsidR="003F042F" w:rsidRDefault="003F042F">
                  <w:r>
                    <w:t xml:space="preserve">Ambiental: Usar con mayor eficiencia los abastos del ambiente y tierras de cultivo para conservar el cambio tecnológico por </w:t>
                  </w:r>
                  <w:proofErr w:type="gramStart"/>
                  <w:r>
                    <w:t>uno ,as</w:t>
                  </w:r>
                  <w:proofErr w:type="gramEnd"/>
                  <w:r>
                    <w:t xml:space="preserve"> eficiente y eficaz.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42" type="#_x0000_t202" style="position:absolute;margin-left:357.5pt;margin-top:315pt;width:275pt;height:36pt;z-index:251674624">
            <v:textbox>
              <w:txbxContent>
                <w:p w:rsidR="003F042F" w:rsidRDefault="003F042F">
                  <w:r>
                    <w:t>Social: Establecer la población en mejor calidad de vida y mejorar los niveles sociales de alfabetización.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41" type="#_x0000_t202" style="position:absolute;margin-left:357.5pt;margin-top:252pt;width:275pt;height:54pt;z-index:251673600">
            <v:textbox>
              <w:txbxContent>
                <w:p w:rsidR="003F042F" w:rsidRDefault="003F042F">
                  <w:r>
                    <w:t>Económica: Reducir desperdicios en el consumo de la energía, utilizar los recursos financieros, humanos y combatir la pobreza.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40" type="#_x0000_t32" style="position:absolute;margin-left:99pt;margin-top:198pt;width:55pt;height:126pt;z-index:251672576" o:connectortype="straight"/>
        </w:pict>
      </w:r>
      <w:r w:rsidR="00BA29EB">
        <w:rPr>
          <w:noProof/>
          <w:lang w:eastAsia="es-MX"/>
        </w:rPr>
        <w:pict>
          <v:shape id="_x0000_s1039" type="#_x0000_t202" style="position:absolute;margin-left:154pt;margin-top:306pt;width:104.5pt;height:27pt;z-index:251671552">
            <v:textbox>
              <w:txbxContent>
                <w:p w:rsidR="00BA29EB" w:rsidRPr="003F042F" w:rsidRDefault="003F042F">
                  <w:pPr>
                    <w:rPr>
                      <w:sz w:val="32"/>
                      <w:szCs w:val="32"/>
                    </w:rPr>
                  </w:pPr>
                  <w:r w:rsidRPr="003F042F">
                    <w:rPr>
                      <w:sz w:val="32"/>
                      <w:szCs w:val="32"/>
                    </w:rPr>
                    <w:t>Dimensiones: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38" type="#_x0000_t32" style="position:absolute;margin-left:253pt;margin-top:189pt;width:104.5pt;height:27pt;z-index:251670528" o:connectortype="straight"/>
        </w:pict>
      </w:r>
      <w:r w:rsidR="00BA29EB">
        <w:rPr>
          <w:noProof/>
          <w:lang w:eastAsia="es-MX"/>
        </w:rPr>
        <w:pict>
          <v:shape id="_x0000_s1037" type="#_x0000_t32" style="position:absolute;margin-left:253pt;margin-top:162pt;width:104.5pt;height:18pt;flip:y;z-index:251669504" o:connectortype="straight"/>
        </w:pict>
      </w:r>
      <w:r w:rsidR="00BA29EB">
        <w:rPr>
          <w:noProof/>
          <w:lang w:eastAsia="es-MX"/>
        </w:rPr>
        <w:pict>
          <v:shape id="_x0000_s1036" type="#_x0000_t32" style="position:absolute;margin-left:99pt;margin-top:189pt;width:60.5pt;height:9pt;flip:y;z-index:251668480" o:connectortype="straight"/>
        </w:pict>
      </w:r>
      <w:r w:rsidR="00BA29EB">
        <w:rPr>
          <w:noProof/>
          <w:lang w:eastAsia="es-MX"/>
        </w:rPr>
        <w:pict>
          <v:shape id="_x0000_s1035" type="#_x0000_t202" style="position:absolute;margin-left:357.5pt;margin-top:198pt;width:280.5pt;height:36pt;z-index:251667456">
            <v:textbox>
              <w:txbxContent>
                <w:p w:rsidR="00BA29EB" w:rsidRDefault="00BA29EB">
                  <w:r>
                    <w:t>Puede verse como un cambio en el resultado de un proceso de una empresa en desarrollo.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34" type="#_x0000_t202" style="position:absolute;margin-left:357.5pt;margin-top:2in;width:280.5pt;height:36pt;z-index:251666432">
            <v:textbox>
              <w:txbxContent>
                <w:p w:rsidR="00BA29EB" w:rsidRDefault="00BA29EB">
                  <w:r>
                    <w:t>Se refiere a los efectos que las intervenciones planteadas tienen sobre la comunidad en general.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33" type="#_x0000_t202" style="position:absolute;margin-left:159.5pt;margin-top:153pt;width:93.5pt;height:63pt;z-index:251665408">
            <v:textbox>
              <w:txbxContent>
                <w:p w:rsidR="00BA29EB" w:rsidRPr="00BA29EB" w:rsidRDefault="00BA29EB">
                  <w:pPr>
                    <w:rPr>
                      <w:sz w:val="28"/>
                      <w:szCs w:val="28"/>
                    </w:rPr>
                  </w:pPr>
                  <w:r w:rsidRPr="00BA29EB">
                    <w:rPr>
                      <w:sz w:val="28"/>
                      <w:szCs w:val="28"/>
                    </w:rPr>
                    <w:t>Impacto en el desarrollo sustentable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32" type="#_x0000_t32" style="position:absolute;margin-left:302.5pt;margin-top:81pt;width:49.5pt;height:0;z-index:251664384" o:connectortype="straight"/>
        </w:pict>
      </w:r>
      <w:r w:rsidR="00BA29EB">
        <w:rPr>
          <w:noProof/>
          <w:lang w:eastAsia="es-MX"/>
        </w:rPr>
        <w:pict>
          <v:shape id="_x0000_s1031" type="#_x0000_t32" style="position:absolute;margin-left:99pt;margin-top:81pt;width:38.5pt;height:117pt;flip:x;z-index:251663360" o:connectortype="straight"/>
        </w:pict>
      </w:r>
      <w:r w:rsidR="00BA29EB">
        <w:rPr>
          <w:noProof/>
          <w:lang w:eastAsia="es-MX"/>
        </w:rPr>
        <w:pict>
          <v:shape id="_x0000_s1026" type="#_x0000_t202" style="position:absolute;margin-left:11pt;margin-top:171pt;width:88pt;height:45pt;z-index:251658240">
            <v:textbox>
              <w:txbxContent>
                <w:p w:rsidR="0088108B" w:rsidRPr="0088108B" w:rsidRDefault="0088108B">
                  <w:pPr>
                    <w:rPr>
                      <w:sz w:val="28"/>
                      <w:szCs w:val="28"/>
                    </w:rPr>
                  </w:pPr>
                  <w:r w:rsidRPr="0088108B">
                    <w:rPr>
                      <w:sz w:val="28"/>
                      <w:szCs w:val="28"/>
                    </w:rPr>
                    <w:t>Desarrollo Sustentable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30" type="#_x0000_t32" style="position:absolute;margin-left:302.5pt;margin-top:27pt;width:49.5pt;height:27pt;flip:y;z-index:251662336" o:connectortype="straight"/>
        </w:pict>
      </w:r>
      <w:r w:rsidR="00BA29EB">
        <w:rPr>
          <w:noProof/>
          <w:lang w:eastAsia="es-MX"/>
        </w:rPr>
        <w:pict>
          <v:shape id="_x0000_s1029" type="#_x0000_t202" style="position:absolute;margin-left:352pt;margin-top:63pt;width:286pt;height:36pt;z-index:251661312">
            <v:textbox>
              <w:txbxContent>
                <w:p w:rsidR="00BA29EB" w:rsidRDefault="00BA29EB">
                  <w:r>
                    <w:t>Limitaciones: Impuestos por el estado de la tecnología y de la organización social a la habilidad del medio ambiente.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28" type="#_x0000_t202" style="position:absolute;margin-left:352pt;margin-top:9pt;width:291.5pt;height:36pt;z-index:251660288">
            <v:textbox>
              <w:txbxContent>
                <w:p w:rsidR="00CA54EF" w:rsidRDefault="00CA54EF">
                  <w:r>
                    <w:t>Necesidades: En particular la de las demás pobres del mundo, a los que se les debe dar  prioridad</w:t>
                  </w:r>
                  <w:r w:rsidR="00BA29EB">
                    <w:t>.</w:t>
                  </w:r>
                </w:p>
              </w:txbxContent>
            </v:textbox>
          </v:shape>
        </w:pict>
      </w:r>
      <w:r w:rsidR="00BA29EB">
        <w:rPr>
          <w:noProof/>
          <w:lang w:eastAsia="es-MX"/>
        </w:rPr>
        <w:pict>
          <v:shape id="_x0000_s1027" type="#_x0000_t202" style="position:absolute;margin-left:137.5pt;margin-top:36pt;width:165pt;height:81pt;z-index:251659264">
            <v:textbox>
              <w:txbxContent>
                <w:p w:rsidR="00B235C7" w:rsidRDefault="00B235C7">
                  <w:r>
                    <w:t>Desarrollo Sustentable: Satisfac</w:t>
                  </w:r>
                  <w:r w:rsidR="00CA54EF">
                    <w:t>e las necesidades  del presente, sin comprometer la capacidad de futuras generaciones y sus necesidades.</w:t>
                  </w:r>
                </w:p>
              </w:txbxContent>
            </v:textbox>
          </v:shape>
        </w:pict>
      </w:r>
    </w:p>
    <w:sectPr w:rsidR="00EA5213" w:rsidSect="003F042F"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6B47"/>
    <w:rsid w:val="00065DC8"/>
    <w:rsid w:val="003D24E4"/>
    <w:rsid w:val="003F042F"/>
    <w:rsid w:val="005F6B47"/>
    <w:rsid w:val="0088108B"/>
    <w:rsid w:val="00B235C7"/>
    <w:rsid w:val="00BA29EB"/>
    <w:rsid w:val="00CA54EF"/>
    <w:rsid w:val="00EA5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4" type="connector" idref="#_x0000_s1031"/>
        <o:r id="V:Rule6" type="connector" idref="#_x0000_s1032"/>
        <o:r id="V:Rule8" type="connector" idref="#_x0000_s1036"/>
        <o:r id="V:Rule10" type="connector" idref="#_x0000_s1037"/>
        <o:r id="V:Rule12" type="connector" idref="#_x0000_s1038"/>
        <o:r id="V:Rule14" type="connector" idref="#_x0000_s1040"/>
        <o:r id="V:Rule16" type="connector" idref="#_x0000_s1044"/>
        <o:r id="V:Rule18" type="connector" idref="#_x0000_s1045"/>
        <o:r id="V:Rule20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2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F042F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F042F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4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3C9A0BD65348D68D7780BC6A309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BEB3A-48EE-435A-AA6A-97EE63B0EE74}"/>
      </w:docPartPr>
      <w:docPartBody>
        <w:p w:rsidR="00000000" w:rsidRDefault="00946BDF" w:rsidP="00946BDF">
          <w:pPr>
            <w:pStyle w:val="C73C9A0BD65348D68D7780BC6A309316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[Escribir el título del documento]</w:t>
          </w:r>
        </w:p>
      </w:docPartBody>
    </w:docPart>
    <w:docPart>
      <w:docPartPr>
        <w:name w:val="8502D0CE0DF845E9B87228037A439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90D6C-CF3B-48D2-89F2-24472CB2B09C}"/>
      </w:docPartPr>
      <w:docPartBody>
        <w:p w:rsidR="00000000" w:rsidRDefault="00946BDF" w:rsidP="00946BDF">
          <w:pPr>
            <w:pStyle w:val="8502D0CE0DF845E9B87228037A4398C3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[Escribir el subtítulo del documento]</w:t>
          </w:r>
        </w:p>
      </w:docPartBody>
    </w:docPart>
    <w:docPart>
      <w:docPartPr>
        <w:name w:val="7E743FE87DA94E92A6D61C1859AA2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82311-9ECD-4014-BAA9-CA994C6DC7E7}"/>
      </w:docPartPr>
      <w:docPartBody>
        <w:p w:rsidR="00000000" w:rsidRDefault="00946BDF" w:rsidP="00946BDF">
          <w:pPr>
            <w:pStyle w:val="7E743FE87DA94E92A6D61C1859AA2A52"/>
          </w:pPr>
          <w:r>
            <w:rPr>
              <w:lang w:val="es-ES"/>
            </w:rPr>
            <w:t>[Seleccionar fecha]</w:t>
          </w:r>
        </w:p>
      </w:docPartBody>
    </w:docPart>
    <w:docPart>
      <w:docPartPr>
        <w:name w:val="2D98DF4AA20C47A38EF533B432DC8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12A6-0086-4054-B3F4-E7AAD8B6FA80}"/>
      </w:docPartPr>
      <w:docPartBody>
        <w:p w:rsidR="00000000" w:rsidRDefault="00946BDF" w:rsidP="00946BDF">
          <w:pPr>
            <w:pStyle w:val="2D98DF4AA20C47A38EF533B432DC8DF2"/>
          </w:pPr>
          <w:r>
            <w:rPr>
              <w:lang w:val="es-ES"/>
            </w:rPr>
            <w:t>[Escribir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46BDF"/>
    <w:rsid w:val="0079240A"/>
    <w:rsid w:val="0094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73C9A0BD65348D68D7780BC6A309316">
    <w:name w:val="C73C9A0BD65348D68D7780BC6A309316"/>
    <w:rsid w:val="00946BDF"/>
  </w:style>
  <w:style w:type="paragraph" w:customStyle="1" w:styleId="8502D0CE0DF845E9B87228037A4398C3">
    <w:name w:val="8502D0CE0DF845E9B87228037A4398C3"/>
    <w:rsid w:val="00946BDF"/>
  </w:style>
  <w:style w:type="paragraph" w:customStyle="1" w:styleId="7E743FE87DA94E92A6D61C1859AA2A52">
    <w:name w:val="7E743FE87DA94E92A6D61C1859AA2A52"/>
    <w:rsid w:val="00946BDF"/>
  </w:style>
  <w:style w:type="paragraph" w:customStyle="1" w:styleId="2D98DF4AA20C47A38EF533B432DC8DF2">
    <w:name w:val="2D98DF4AA20C47A38EF533B432DC8DF2"/>
    <w:rsid w:val="00946BDF"/>
  </w:style>
  <w:style w:type="paragraph" w:customStyle="1" w:styleId="C393D8EB838242E7BAF7E84AC3B4E559">
    <w:name w:val="C393D8EB838242E7BAF7E84AC3B4E559"/>
    <w:rsid w:val="00946BD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Desarrollo Sustentable.</dc:title>
  <dc:subject>Mapa</dc:subject>
  <dc:creator>CYBER GAMER5</dc:creator>
  <cp:lastModifiedBy>CYBER GAMER5</cp:lastModifiedBy>
  <cp:revision>1</cp:revision>
  <dcterms:created xsi:type="dcterms:W3CDTF">2017-03-01T03:22:00Z</dcterms:created>
  <dcterms:modified xsi:type="dcterms:W3CDTF">2017-03-01T04:35:00Z</dcterms:modified>
</cp:coreProperties>
</file>